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DA8D">
      <w:pPr>
        <w:jc w:val="center"/>
        <w:rPr>
          <w:rFonts w:hint="eastAsia" w:ascii="黑体" w:eastAsia="黑体"/>
          <w:b/>
          <w:sz w:val="44"/>
          <w:szCs w:val="44"/>
        </w:rPr>
      </w:pPr>
    </w:p>
    <w:p w14:paraId="700C9AC0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关于山东成武中远化工有限公司</w:t>
      </w:r>
    </w:p>
    <w:p w14:paraId="4952DF1B">
      <w:pPr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eastAsia="黑体"/>
          <w:b/>
          <w:sz w:val="44"/>
          <w:szCs w:val="44"/>
          <w:lang w:val="en-US" w:eastAsia="zh-CN"/>
        </w:rPr>
        <w:t>年产8000吨固光技改项目试生产情况公示</w:t>
      </w:r>
    </w:p>
    <w:bookmarkEnd w:id="0"/>
    <w:p w14:paraId="64539334">
      <w:pPr>
        <w:jc w:val="both"/>
        <w:rPr>
          <w:rFonts w:hint="eastAsia" w:ascii="黑体" w:eastAsia="黑体"/>
          <w:b/>
          <w:sz w:val="44"/>
          <w:szCs w:val="44"/>
        </w:rPr>
      </w:pPr>
    </w:p>
    <w:p w14:paraId="5A552B01">
      <w:pPr>
        <w:numPr>
          <w:ilvl w:val="0"/>
          <w:numId w:val="0"/>
        </w:numPr>
        <w:ind w:leftChars="0" w:firstLine="720" w:firstLineChars="200"/>
        <w:rPr>
          <w:rFonts w:hint="default" w:ascii="仿宋_GB2312" w:eastAsia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我公司山东成武中远化工有限公司年产8000吨固光技改项目于2023年4月取得环境影响报告书的批复（编号：菏环审[2023]19号），并于2023年9月4日取得了排污许可证。</w:t>
      </w:r>
    </w:p>
    <w:p w14:paraId="7858EDF3">
      <w:pPr>
        <w:spacing w:line="360" w:lineRule="auto"/>
        <w:ind w:firstLine="630"/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项目从2022年7月开始建设，至2024年5月工程建设已完毕，生产装置已完成安装调试。根据公司计划，于2024年5月8日开始进入试生产，特此向社会进行公示。</w:t>
      </w:r>
    </w:p>
    <w:p w14:paraId="16E47E23">
      <w:pPr>
        <w:spacing w:line="360" w:lineRule="auto"/>
        <w:ind w:firstLine="630"/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</w:t>
      </w:r>
    </w:p>
    <w:p w14:paraId="0C8B3D06">
      <w:pPr>
        <w:spacing w:line="360" w:lineRule="auto"/>
        <w:ind w:firstLine="630"/>
        <w:rPr>
          <w:rFonts w:hint="default" w:ascii="仿宋_GB2312" w:eastAsia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 xml:space="preserve">                    二零二五年三月七日</w:t>
      </w:r>
    </w:p>
    <w:p w14:paraId="5F358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9200E"/>
    <w:rsid w:val="5DB9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2025-03-07T07:23:00Z</dcterms:created>
  <dc:creator>WPS_1668224579</dc:creator>
  <cp:lastModifiedBy>WPS_1668224579</cp:lastModifiedBy>
  <dcterms:modified xsi:type="dcterms:W3CDTF">2025-03-07T07:24:03Z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A7261EE8DA154A6B9AB48D069171A1B5_11</vt:lpwstr>
  </property>
  <property fmtid="{D5CDD505-2E9C-101B-9397-08002B2CF9AE}" pid="4" name="KSOTemplateDocerSaveRecord">
    <vt:lpwstr>eyJoZGlkIjoiYTI0Y2U0Y2RjZjk1M2EwMmI5OWJiOGYyMDUzZmJhYzkiLCJ1c2VySWQiOiIxNDMwNzA0OTA5In0=</vt:lpwstr>
  </property>
</Properties>
</file>